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附件1</w:t>
      </w:r>
    </w:p>
    <w:p>
      <w:pPr>
        <w:spacing w:before="156" w:beforeLines="50" w:beforeAutospacing="0" w:after="156" w:afterLines="50" w:afterAutospacing="0" w:line="360" w:lineRule="auto"/>
        <w:jc w:val="center"/>
        <w:rPr>
          <w:rFonts w:ascii="Times New Roman" w:hAnsi="Times New Roman" w:eastAsia="仿宋_GB2312"/>
          <w:b/>
          <w:sz w:val="30"/>
          <w:szCs w:val="30"/>
        </w:rPr>
      </w:pPr>
      <w:r>
        <w:rPr>
          <w:rFonts w:hint="eastAsia" w:ascii="Times New Roman" w:hAnsi="Times New Roman" w:eastAsia="仿宋_GB2312"/>
          <w:b/>
          <w:sz w:val="30"/>
          <w:szCs w:val="30"/>
        </w:rPr>
        <w:t>中药研究所2023年度高校毕业生需求信息表</w:t>
      </w:r>
    </w:p>
    <w:tbl>
      <w:tblPr>
        <w:tblStyle w:val="6"/>
        <w:tblW w:w="5900" w:type="pct"/>
        <w:tblInd w:w="-57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2141"/>
        <w:gridCol w:w="855"/>
        <w:gridCol w:w="3558"/>
        <w:gridCol w:w="709"/>
        <w:gridCol w:w="996"/>
        <w:gridCol w:w="85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36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eastAsia="黑体"/>
                <w:sz w:val="28"/>
                <w:szCs w:val="28"/>
              </w:rPr>
              <w:br w:type="page"/>
            </w:r>
            <w:r>
              <w:rPr>
                <w:rFonts w:eastAsia="黑体"/>
                <w:sz w:val="28"/>
                <w:szCs w:val="28"/>
              </w:rPr>
              <w:br w:type="page"/>
            </w:r>
            <w:r>
              <w:rPr>
                <w:rFonts w:ascii="华文仿宋" w:hAnsi="华文仿宋" w:eastAsia="华文仿宋"/>
                <w:b/>
                <w:szCs w:val="21"/>
              </w:rPr>
              <w:t>职位</w:t>
            </w:r>
          </w:p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ascii="华文仿宋" w:hAnsi="华文仿宋" w:eastAsia="华文仿宋"/>
                <w:b/>
                <w:szCs w:val="21"/>
              </w:rPr>
              <w:t>编号</w:t>
            </w:r>
          </w:p>
        </w:tc>
        <w:tc>
          <w:tcPr>
            <w:tcW w:w="109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ascii="华文仿宋" w:hAnsi="华文仿宋" w:eastAsia="华文仿宋"/>
                <w:b/>
                <w:szCs w:val="21"/>
              </w:rPr>
              <w:t>招聘部门</w:t>
            </w:r>
          </w:p>
        </w:tc>
        <w:tc>
          <w:tcPr>
            <w:tcW w:w="43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ascii="华文仿宋" w:hAnsi="华文仿宋" w:eastAsia="华文仿宋"/>
                <w:b/>
                <w:szCs w:val="21"/>
              </w:rPr>
              <w:t>岗位</w:t>
            </w:r>
          </w:p>
        </w:tc>
        <w:tc>
          <w:tcPr>
            <w:tcW w:w="181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ascii="华文仿宋" w:hAnsi="华文仿宋" w:eastAsia="华文仿宋"/>
                <w:b/>
                <w:szCs w:val="21"/>
              </w:rPr>
              <w:t>专业</w:t>
            </w:r>
            <w:r>
              <w:rPr>
                <w:rFonts w:hint="eastAsia" w:ascii="华文仿宋" w:hAnsi="华文仿宋" w:eastAsia="华文仿宋"/>
                <w:b/>
                <w:szCs w:val="21"/>
              </w:rPr>
              <w:t>要求</w:t>
            </w:r>
          </w:p>
        </w:tc>
        <w:tc>
          <w:tcPr>
            <w:tcW w:w="3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ascii="华文仿宋" w:hAnsi="华文仿宋" w:eastAsia="华文仿宋"/>
                <w:b/>
                <w:szCs w:val="21"/>
              </w:rPr>
              <w:t>需求</w:t>
            </w:r>
          </w:p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ascii="华文仿宋" w:hAnsi="华文仿宋" w:eastAsia="华文仿宋"/>
                <w:b/>
                <w:szCs w:val="21"/>
              </w:rPr>
              <w:t>人数</w:t>
            </w:r>
          </w:p>
        </w:tc>
        <w:tc>
          <w:tcPr>
            <w:tcW w:w="5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ascii="华文仿宋" w:hAnsi="华文仿宋" w:eastAsia="华文仿宋"/>
                <w:b/>
                <w:szCs w:val="21"/>
              </w:rPr>
              <w:t>学历等其他要求</w:t>
            </w:r>
          </w:p>
        </w:tc>
        <w:tc>
          <w:tcPr>
            <w:tcW w:w="4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生源地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6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01</w:t>
            </w:r>
          </w:p>
        </w:tc>
        <w:tc>
          <w:tcPr>
            <w:tcW w:w="109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中药炮制研究中心</w:t>
            </w:r>
          </w:p>
        </w:tc>
        <w:tc>
          <w:tcPr>
            <w:tcW w:w="43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专技岗</w:t>
            </w:r>
          </w:p>
        </w:tc>
        <w:tc>
          <w:tcPr>
            <w:tcW w:w="181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药学类，中药学类，化工与制药类，食品科学与工程类，化学类，生物工程类，生物学类</w:t>
            </w:r>
          </w:p>
        </w:tc>
        <w:tc>
          <w:tcPr>
            <w:tcW w:w="3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</w:t>
            </w:r>
          </w:p>
        </w:tc>
        <w:tc>
          <w:tcPr>
            <w:tcW w:w="5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博士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研究生</w:t>
            </w:r>
          </w:p>
        </w:tc>
        <w:tc>
          <w:tcPr>
            <w:tcW w:w="4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京外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6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02</w:t>
            </w:r>
          </w:p>
        </w:tc>
        <w:tc>
          <w:tcPr>
            <w:tcW w:w="109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分析化学研究中心</w:t>
            </w:r>
          </w:p>
        </w:tc>
        <w:tc>
          <w:tcPr>
            <w:tcW w:w="43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专技岗</w:t>
            </w:r>
          </w:p>
        </w:tc>
        <w:tc>
          <w:tcPr>
            <w:tcW w:w="181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药学类，中药学类，生物学类，化学类</w:t>
            </w:r>
          </w:p>
        </w:tc>
        <w:tc>
          <w:tcPr>
            <w:tcW w:w="3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</w:p>
        </w:tc>
        <w:tc>
          <w:tcPr>
            <w:tcW w:w="5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博士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研究生</w:t>
            </w:r>
          </w:p>
        </w:tc>
        <w:tc>
          <w:tcPr>
            <w:tcW w:w="4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京外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6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0</w:t>
            </w:r>
            <w:r>
              <w:rPr>
                <w:rFonts w:ascii="华文仿宋" w:hAnsi="华文仿宋" w:eastAsia="华文仿宋"/>
                <w:szCs w:val="21"/>
              </w:rPr>
              <w:t>3</w:t>
            </w:r>
          </w:p>
        </w:tc>
        <w:tc>
          <w:tcPr>
            <w:tcW w:w="109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中药药代动力学研究中心</w:t>
            </w:r>
          </w:p>
        </w:tc>
        <w:tc>
          <w:tcPr>
            <w:tcW w:w="43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专技岗</w:t>
            </w:r>
          </w:p>
        </w:tc>
        <w:tc>
          <w:tcPr>
            <w:tcW w:w="181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中药学类，药学类，中医学类，中西医结合类，基础医学类，临床医学类，生物学类，生物科学类，数学类，计算机类，生物工程类，化学工程与技术类，药品制造类</w:t>
            </w:r>
          </w:p>
        </w:tc>
        <w:tc>
          <w:tcPr>
            <w:tcW w:w="3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</w:p>
        </w:tc>
        <w:tc>
          <w:tcPr>
            <w:tcW w:w="5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博士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研究生</w:t>
            </w:r>
          </w:p>
        </w:tc>
        <w:tc>
          <w:tcPr>
            <w:tcW w:w="4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京外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6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0</w:t>
            </w:r>
            <w:r>
              <w:rPr>
                <w:rFonts w:ascii="华文仿宋" w:hAnsi="华文仿宋" w:eastAsia="华文仿宋"/>
                <w:szCs w:val="21"/>
              </w:rPr>
              <w:t>4</w:t>
            </w:r>
          </w:p>
        </w:tc>
        <w:tc>
          <w:tcPr>
            <w:tcW w:w="109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雾化吸入制剂研究中心</w:t>
            </w:r>
          </w:p>
        </w:tc>
        <w:tc>
          <w:tcPr>
            <w:tcW w:w="43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专技岗</w:t>
            </w:r>
          </w:p>
        </w:tc>
        <w:tc>
          <w:tcPr>
            <w:tcW w:w="181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药学类，基础医学类，中药学类，临床医学类，中医学类，中西医结合类</w:t>
            </w:r>
          </w:p>
        </w:tc>
        <w:tc>
          <w:tcPr>
            <w:tcW w:w="3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</w:p>
        </w:tc>
        <w:tc>
          <w:tcPr>
            <w:tcW w:w="5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博士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研究生</w:t>
            </w:r>
          </w:p>
        </w:tc>
        <w:tc>
          <w:tcPr>
            <w:tcW w:w="4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京外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6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0</w:t>
            </w:r>
            <w:r>
              <w:rPr>
                <w:rFonts w:ascii="华文仿宋" w:hAnsi="华文仿宋" w:eastAsia="华文仿宋"/>
                <w:szCs w:val="21"/>
              </w:rPr>
              <w:t>5</w:t>
            </w:r>
          </w:p>
        </w:tc>
        <w:tc>
          <w:tcPr>
            <w:tcW w:w="109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中药新药研发中心</w:t>
            </w:r>
          </w:p>
        </w:tc>
        <w:tc>
          <w:tcPr>
            <w:tcW w:w="43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专技岗</w:t>
            </w:r>
          </w:p>
        </w:tc>
        <w:tc>
          <w:tcPr>
            <w:tcW w:w="181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中药学类，药学类，中西医结合类，中医学类，基础医学类，生物学类，临床医学类，公共卫生与预防医学类，生物科学类，兽医学类，食品科学与工程类，生物工程类</w:t>
            </w:r>
          </w:p>
        </w:tc>
        <w:tc>
          <w:tcPr>
            <w:tcW w:w="3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</w:p>
        </w:tc>
        <w:tc>
          <w:tcPr>
            <w:tcW w:w="5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</w:t>
            </w:r>
            <w:r>
              <w:rPr>
                <w:rFonts w:ascii="仿宋" w:hAnsi="仿宋" w:eastAsia="仿宋"/>
                <w:szCs w:val="21"/>
              </w:rPr>
              <w:t>研究生</w:t>
            </w:r>
            <w:r>
              <w:rPr>
                <w:rFonts w:hint="eastAsia" w:ascii="仿宋" w:hAnsi="仿宋" w:eastAsia="仿宋"/>
                <w:szCs w:val="21"/>
              </w:rPr>
              <w:t>及以上</w:t>
            </w:r>
          </w:p>
        </w:tc>
        <w:tc>
          <w:tcPr>
            <w:tcW w:w="4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京内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6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0</w:t>
            </w:r>
            <w:r>
              <w:rPr>
                <w:rFonts w:ascii="华文仿宋" w:hAnsi="华文仿宋" w:eastAsia="华文仿宋"/>
                <w:szCs w:val="21"/>
              </w:rPr>
              <w:t>6</w:t>
            </w:r>
          </w:p>
        </w:tc>
        <w:tc>
          <w:tcPr>
            <w:tcW w:w="109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中药化学研究中心</w:t>
            </w:r>
          </w:p>
        </w:tc>
        <w:tc>
          <w:tcPr>
            <w:tcW w:w="43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专技岗</w:t>
            </w:r>
          </w:p>
        </w:tc>
        <w:tc>
          <w:tcPr>
            <w:tcW w:w="181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中药学类，药学类，药品制造类，化工与制药类，化学工程与技术类，化学类，生物学类</w:t>
            </w:r>
          </w:p>
        </w:tc>
        <w:tc>
          <w:tcPr>
            <w:tcW w:w="3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</w:p>
        </w:tc>
        <w:tc>
          <w:tcPr>
            <w:tcW w:w="5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</w:t>
            </w:r>
            <w:r>
              <w:rPr>
                <w:rFonts w:ascii="仿宋" w:hAnsi="仿宋" w:eastAsia="仿宋"/>
                <w:szCs w:val="21"/>
              </w:rPr>
              <w:t>研究生</w:t>
            </w:r>
            <w:r>
              <w:rPr>
                <w:rFonts w:hint="eastAsia" w:ascii="仿宋" w:hAnsi="仿宋" w:eastAsia="仿宋"/>
                <w:szCs w:val="21"/>
              </w:rPr>
              <w:t>及以上</w:t>
            </w:r>
          </w:p>
        </w:tc>
        <w:tc>
          <w:tcPr>
            <w:tcW w:w="4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京内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6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0</w:t>
            </w:r>
            <w:r>
              <w:rPr>
                <w:rFonts w:ascii="华文仿宋" w:hAnsi="华文仿宋" w:eastAsia="华文仿宋"/>
                <w:szCs w:val="21"/>
              </w:rPr>
              <w:t>7</w:t>
            </w:r>
          </w:p>
        </w:tc>
        <w:tc>
          <w:tcPr>
            <w:tcW w:w="109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中药安全评价中心（GLP）</w:t>
            </w:r>
          </w:p>
        </w:tc>
        <w:tc>
          <w:tcPr>
            <w:tcW w:w="43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专技岗</w:t>
            </w:r>
          </w:p>
        </w:tc>
        <w:tc>
          <w:tcPr>
            <w:tcW w:w="181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中药学类，兽医学类，临床医学类</w:t>
            </w:r>
          </w:p>
        </w:tc>
        <w:tc>
          <w:tcPr>
            <w:tcW w:w="3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</w:p>
        </w:tc>
        <w:tc>
          <w:tcPr>
            <w:tcW w:w="5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</w:t>
            </w:r>
            <w:r>
              <w:rPr>
                <w:rFonts w:ascii="仿宋" w:hAnsi="仿宋" w:eastAsia="仿宋"/>
                <w:szCs w:val="21"/>
              </w:rPr>
              <w:t>研究生</w:t>
            </w:r>
            <w:r>
              <w:rPr>
                <w:rFonts w:hint="eastAsia" w:ascii="仿宋" w:hAnsi="仿宋" w:eastAsia="仿宋"/>
                <w:szCs w:val="21"/>
              </w:rPr>
              <w:t>及以上</w:t>
            </w:r>
          </w:p>
        </w:tc>
        <w:tc>
          <w:tcPr>
            <w:tcW w:w="4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京内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6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0</w:t>
            </w:r>
            <w:r>
              <w:rPr>
                <w:rFonts w:ascii="华文仿宋" w:hAnsi="华文仿宋" w:eastAsia="华文仿宋"/>
                <w:szCs w:val="21"/>
              </w:rPr>
              <w:t>8</w:t>
            </w:r>
          </w:p>
        </w:tc>
        <w:tc>
          <w:tcPr>
            <w:tcW w:w="109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生药研究中心</w:t>
            </w:r>
          </w:p>
        </w:tc>
        <w:tc>
          <w:tcPr>
            <w:tcW w:w="43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专技岗</w:t>
            </w:r>
          </w:p>
        </w:tc>
        <w:tc>
          <w:tcPr>
            <w:tcW w:w="181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药学类，物理学类，生物学类，化学类，生物科学类，生态学类，计算机类，植物生产类，林学类，园艺学类，作物学类，植物保护类，林业类，中药学类，农业类，药品制造类，食品药品管理类，生物技术类，草学类，测绘类</w:t>
            </w:r>
          </w:p>
        </w:tc>
        <w:tc>
          <w:tcPr>
            <w:tcW w:w="3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</w:p>
        </w:tc>
        <w:tc>
          <w:tcPr>
            <w:tcW w:w="5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</w:t>
            </w:r>
            <w:r>
              <w:rPr>
                <w:rFonts w:ascii="仿宋" w:hAnsi="仿宋" w:eastAsia="仿宋"/>
                <w:szCs w:val="21"/>
              </w:rPr>
              <w:t>研究生</w:t>
            </w:r>
            <w:r>
              <w:rPr>
                <w:rFonts w:hint="eastAsia" w:ascii="仿宋" w:hAnsi="仿宋" w:eastAsia="仿宋"/>
                <w:szCs w:val="21"/>
              </w:rPr>
              <w:t>及以上</w:t>
            </w:r>
          </w:p>
        </w:tc>
        <w:tc>
          <w:tcPr>
            <w:tcW w:w="4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京内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6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0</w:t>
            </w:r>
            <w:r>
              <w:rPr>
                <w:rFonts w:ascii="华文仿宋" w:hAnsi="华文仿宋" w:eastAsia="华文仿宋"/>
                <w:szCs w:val="21"/>
              </w:rPr>
              <w:t>9</w:t>
            </w:r>
          </w:p>
        </w:tc>
        <w:tc>
          <w:tcPr>
            <w:tcW w:w="109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中药监管科学研究中心</w:t>
            </w:r>
          </w:p>
        </w:tc>
        <w:tc>
          <w:tcPr>
            <w:tcW w:w="43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专技岗</w:t>
            </w:r>
          </w:p>
        </w:tc>
        <w:tc>
          <w:tcPr>
            <w:tcW w:w="181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中医学类，中药学类，基础医学类，药学类，临床医学类</w:t>
            </w:r>
          </w:p>
        </w:tc>
        <w:tc>
          <w:tcPr>
            <w:tcW w:w="3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</w:p>
        </w:tc>
        <w:tc>
          <w:tcPr>
            <w:tcW w:w="5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</w:t>
            </w:r>
            <w:r>
              <w:rPr>
                <w:rFonts w:ascii="仿宋" w:hAnsi="仿宋" w:eastAsia="仿宋"/>
                <w:szCs w:val="21"/>
              </w:rPr>
              <w:t>研究生</w:t>
            </w:r>
            <w:r>
              <w:rPr>
                <w:rFonts w:hint="eastAsia" w:ascii="仿宋" w:hAnsi="仿宋" w:eastAsia="仿宋"/>
                <w:szCs w:val="21"/>
              </w:rPr>
              <w:t>及以上</w:t>
            </w:r>
          </w:p>
        </w:tc>
        <w:tc>
          <w:tcPr>
            <w:tcW w:w="4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京外</w:t>
            </w:r>
          </w:p>
        </w:tc>
      </w:tr>
    </w:tbl>
    <w:p>
      <w:pPr>
        <w:jc w:val="left"/>
        <w:rPr>
          <w:rFonts w:ascii="Times New Roman" w:hAnsi="Times New Roman" w:eastAsia="方正小标宋简体" w:cs="方正小标宋简体"/>
          <w:kern w:val="44"/>
          <w:sz w:val="44"/>
          <w:szCs w:val="44"/>
          <w:shd w:val="clear" w:color="auto" w:fill="FFFFFF"/>
        </w:rPr>
      </w:pPr>
      <w:r>
        <w:rPr>
          <w:rFonts w:cs="宋体"/>
          <w:b/>
          <w:color w:val="000000"/>
          <w:kern w:val="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16"/>
    <w:rsid w:val="00006D56"/>
    <w:rsid w:val="000364D6"/>
    <w:rsid w:val="00047E74"/>
    <w:rsid w:val="0007578E"/>
    <w:rsid w:val="000D3208"/>
    <w:rsid w:val="000F1931"/>
    <w:rsid w:val="000F413B"/>
    <w:rsid w:val="00114F0A"/>
    <w:rsid w:val="0012626D"/>
    <w:rsid w:val="0015010C"/>
    <w:rsid w:val="00171B0F"/>
    <w:rsid w:val="001C4705"/>
    <w:rsid w:val="001C7047"/>
    <w:rsid w:val="001D3956"/>
    <w:rsid w:val="00216794"/>
    <w:rsid w:val="002364E2"/>
    <w:rsid w:val="0024607A"/>
    <w:rsid w:val="00251055"/>
    <w:rsid w:val="00260353"/>
    <w:rsid w:val="002606F8"/>
    <w:rsid w:val="0026706D"/>
    <w:rsid w:val="002770D4"/>
    <w:rsid w:val="00282CC6"/>
    <w:rsid w:val="002A5E43"/>
    <w:rsid w:val="002C3AE0"/>
    <w:rsid w:val="002E489F"/>
    <w:rsid w:val="002F18AF"/>
    <w:rsid w:val="00303B97"/>
    <w:rsid w:val="0030539E"/>
    <w:rsid w:val="00386674"/>
    <w:rsid w:val="00392C1A"/>
    <w:rsid w:val="003A295B"/>
    <w:rsid w:val="003A39F7"/>
    <w:rsid w:val="00424C69"/>
    <w:rsid w:val="004260E4"/>
    <w:rsid w:val="00447FBC"/>
    <w:rsid w:val="00455B8C"/>
    <w:rsid w:val="00471038"/>
    <w:rsid w:val="00484341"/>
    <w:rsid w:val="0049059F"/>
    <w:rsid w:val="004B4DD3"/>
    <w:rsid w:val="004C1636"/>
    <w:rsid w:val="005024C0"/>
    <w:rsid w:val="00503824"/>
    <w:rsid w:val="00512C84"/>
    <w:rsid w:val="00512F7E"/>
    <w:rsid w:val="005214A6"/>
    <w:rsid w:val="00526ACD"/>
    <w:rsid w:val="00541865"/>
    <w:rsid w:val="00544B2D"/>
    <w:rsid w:val="00551E8F"/>
    <w:rsid w:val="005A3CC6"/>
    <w:rsid w:val="005A4787"/>
    <w:rsid w:val="005C58E6"/>
    <w:rsid w:val="005F2A0A"/>
    <w:rsid w:val="00607A07"/>
    <w:rsid w:val="00621F02"/>
    <w:rsid w:val="0062323E"/>
    <w:rsid w:val="006246F9"/>
    <w:rsid w:val="00627B79"/>
    <w:rsid w:val="00631C8B"/>
    <w:rsid w:val="00660D96"/>
    <w:rsid w:val="00665EC4"/>
    <w:rsid w:val="0066685B"/>
    <w:rsid w:val="00666FF3"/>
    <w:rsid w:val="00687558"/>
    <w:rsid w:val="006E79E5"/>
    <w:rsid w:val="006F3CBE"/>
    <w:rsid w:val="007135C9"/>
    <w:rsid w:val="007369AF"/>
    <w:rsid w:val="0076177F"/>
    <w:rsid w:val="007A0A60"/>
    <w:rsid w:val="007B6CE0"/>
    <w:rsid w:val="0080637A"/>
    <w:rsid w:val="008214F6"/>
    <w:rsid w:val="00830BF6"/>
    <w:rsid w:val="0083204F"/>
    <w:rsid w:val="00842954"/>
    <w:rsid w:val="008465BD"/>
    <w:rsid w:val="00866742"/>
    <w:rsid w:val="008825F5"/>
    <w:rsid w:val="00892BE0"/>
    <w:rsid w:val="008E3B31"/>
    <w:rsid w:val="00912DCD"/>
    <w:rsid w:val="0095374F"/>
    <w:rsid w:val="0099560F"/>
    <w:rsid w:val="009969AD"/>
    <w:rsid w:val="009A17C3"/>
    <w:rsid w:val="009C58AE"/>
    <w:rsid w:val="00A07B02"/>
    <w:rsid w:val="00A22291"/>
    <w:rsid w:val="00A2313C"/>
    <w:rsid w:val="00A57265"/>
    <w:rsid w:val="00A73CBC"/>
    <w:rsid w:val="00A77017"/>
    <w:rsid w:val="00A804EC"/>
    <w:rsid w:val="00A81A7C"/>
    <w:rsid w:val="00A8379D"/>
    <w:rsid w:val="00A86788"/>
    <w:rsid w:val="00A8687F"/>
    <w:rsid w:val="00A95A51"/>
    <w:rsid w:val="00AA1E5D"/>
    <w:rsid w:val="00AA4517"/>
    <w:rsid w:val="00AA571C"/>
    <w:rsid w:val="00AE039E"/>
    <w:rsid w:val="00AF253A"/>
    <w:rsid w:val="00B15EB8"/>
    <w:rsid w:val="00B41FC3"/>
    <w:rsid w:val="00B45E87"/>
    <w:rsid w:val="00B55DA7"/>
    <w:rsid w:val="00BE390D"/>
    <w:rsid w:val="00C12843"/>
    <w:rsid w:val="00C61F91"/>
    <w:rsid w:val="00C62E81"/>
    <w:rsid w:val="00C73B9A"/>
    <w:rsid w:val="00CC1B53"/>
    <w:rsid w:val="00CD0F00"/>
    <w:rsid w:val="00CF453A"/>
    <w:rsid w:val="00CF5523"/>
    <w:rsid w:val="00D311C0"/>
    <w:rsid w:val="00D42A20"/>
    <w:rsid w:val="00D55849"/>
    <w:rsid w:val="00D678FB"/>
    <w:rsid w:val="00DC065F"/>
    <w:rsid w:val="00DC2355"/>
    <w:rsid w:val="00DC23AA"/>
    <w:rsid w:val="00DD73AE"/>
    <w:rsid w:val="00E63F7E"/>
    <w:rsid w:val="00E77E18"/>
    <w:rsid w:val="00E87389"/>
    <w:rsid w:val="00EA5E2C"/>
    <w:rsid w:val="00EB51D7"/>
    <w:rsid w:val="00EE2796"/>
    <w:rsid w:val="00F11B5B"/>
    <w:rsid w:val="00F36325"/>
    <w:rsid w:val="00F44743"/>
    <w:rsid w:val="00F57887"/>
    <w:rsid w:val="00FB22DC"/>
    <w:rsid w:val="00FD0816"/>
    <w:rsid w:val="19AF6689"/>
    <w:rsid w:val="21C55B49"/>
    <w:rsid w:val="2F3F64DB"/>
    <w:rsid w:val="31C80003"/>
    <w:rsid w:val="31DC7F0B"/>
    <w:rsid w:val="32DD5477"/>
    <w:rsid w:val="337728DD"/>
    <w:rsid w:val="35B30F7F"/>
    <w:rsid w:val="48445882"/>
    <w:rsid w:val="485671BC"/>
    <w:rsid w:val="4B4B5144"/>
    <w:rsid w:val="4E3E56A1"/>
    <w:rsid w:val="574662BA"/>
    <w:rsid w:val="5B3237D2"/>
    <w:rsid w:val="5DAB23BB"/>
    <w:rsid w:val="61B45B16"/>
    <w:rsid w:val="61B62504"/>
    <w:rsid w:val="648D1A9F"/>
    <w:rsid w:val="7C9F63FA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日期 字符"/>
    <w:basedOn w:val="8"/>
    <w:link w:val="2"/>
    <w:semiHidden/>
    <w:qFormat/>
    <w:uiPriority w:val="99"/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698</Words>
  <Characters>3984</Characters>
  <Lines>33</Lines>
  <Paragraphs>9</Paragraphs>
  <TotalTime>234</TotalTime>
  <ScaleCrop>false</ScaleCrop>
  <LinksUpToDate>false</LinksUpToDate>
  <CharactersWithSpaces>4673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2021-11-24T01:58:00Z</dcterms:created>
  <dc:creator>chen</dc:creator>
  <cp:lastModifiedBy>胡力捷</cp:lastModifiedBy>
  <dcterms:modified xsi:type="dcterms:W3CDTF">2023-04-20T06:48:50Z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CAB857E5E5014E619F3F6536AB2D9229</vt:lpwstr>
  </property>
</Properties>
</file>