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9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93"/>
        <w:gridCol w:w="1020"/>
        <w:gridCol w:w="3048"/>
        <w:gridCol w:w="792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</w:rPr>
              <w:t>职位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</w:rPr>
              <w:t>编码</w:t>
            </w:r>
          </w:p>
        </w:tc>
        <w:tc>
          <w:tcPr>
            <w:tcW w:w="64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</w:rPr>
              <w:t>招聘部门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</w:rPr>
              <w:t>岗位</w:t>
            </w:r>
          </w:p>
        </w:tc>
        <w:tc>
          <w:tcPr>
            <w:tcW w:w="16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</w:rPr>
              <w:t>专业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</w:rPr>
              <w:t>需求人数</w:t>
            </w:r>
          </w:p>
        </w:tc>
        <w:tc>
          <w:tcPr>
            <w:tcW w:w="13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</w:rPr>
              <w:t>生源地及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1</w:t>
            </w:r>
          </w:p>
        </w:tc>
        <w:tc>
          <w:tcPr>
            <w:tcW w:w="64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眼科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专技岗</w:t>
            </w:r>
          </w:p>
        </w:tc>
        <w:tc>
          <w:tcPr>
            <w:tcW w:w="16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中医五官科学，中西医结合临床，眼科学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</w:p>
        </w:tc>
        <w:tc>
          <w:tcPr>
            <w:tcW w:w="13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京外，博士研究生学历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2</w:t>
            </w:r>
          </w:p>
        </w:tc>
        <w:tc>
          <w:tcPr>
            <w:tcW w:w="64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综合内科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专技岗</w:t>
            </w:r>
          </w:p>
        </w:tc>
        <w:tc>
          <w:tcPr>
            <w:tcW w:w="16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中医内科学，中西医结合临床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</w:p>
        </w:tc>
        <w:tc>
          <w:tcPr>
            <w:tcW w:w="13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京外，硕士研究生及以上学历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3</w:t>
            </w:r>
          </w:p>
        </w:tc>
        <w:tc>
          <w:tcPr>
            <w:tcW w:w="64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检验科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专技岗</w:t>
            </w:r>
          </w:p>
        </w:tc>
        <w:tc>
          <w:tcPr>
            <w:tcW w:w="16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病原生物学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免疫学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病理学与病理生理学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</w:p>
        </w:tc>
        <w:tc>
          <w:tcPr>
            <w:tcW w:w="13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京外，硕士研究生及以上学历</w:t>
            </w:r>
          </w:p>
        </w:tc>
      </w:tr>
    </w:tbl>
    <w:p>
      <w:pPr>
        <w:rPr>
          <w:rFonts w:ascii="Times New Roman" w:hAnsi="Times New Roman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E9"/>
    <w:rsid w:val="000C6E4D"/>
    <w:rsid w:val="000E6490"/>
    <w:rsid w:val="002C4200"/>
    <w:rsid w:val="00361D62"/>
    <w:rsid w:val="004111A3"/>
    <w:rsid w:val="00431413"/>
    <w:rsid w:val="00477EBA"/>
    <w:rsid w:val="00484B89"/>
    <w:rsid w:val="004A0BF4"/>
    <w:rsid w:val="005321CA"/>
    <w:rsid w:val="00565D13"/>
    <w:rsid w:val="005A0854"/>
    <w:rsid w:val="00616F73"/>
    <w:rsid w:val="006767CE"/>
    <w:rsid w:val="006E1D43"/>
    <w:rsid w:val="00701215"/>
    <w:rsid w:val="00732549"/>
    <w:rsid w:val="00780483"/>
    <w:rsid w:val="008232E7"/>
    <w:rsid w:val="00840940"/>
    <w:rsid w:val="00AF154C"/>
    <w:rsid w:val="00B441D2"/>
    <w:rsid w:val="00BB1B60"/>
    <w:rsid w:val="00BE01B3"/>
    <w:rsid w:val="00C4021A"/>
    <w:rsid w:val="00CD4738"/>
    <w:rsid w:val="00D37062"/>
    <w:rsid w:val="00DE3556"/>
    <w:rsid w:val="00E14E76"/>
    <w:rsid w:val="00E44132"/>
    <w:rsid w:val="00E6769D"/>
    <w:rsid w:val="00E975DE"/>
    <w:rsid w:val="00EA50E9"/>
    <w:rsid w:val="00EC60FD"/>
    <w:rsid w:val="00F731C2"/>
    <w:rsid w:val="00FE1925"/>
    <w:rsid w:val="00FF2AE7"/>
    <w:rsid w:val="14666AF2"/>
    <w:rsid w:val="19D51B12"/>
    <w:rsid w:val="40DE2355"/>
    <w:rsid w:val="4AAA790F"/>
    <w:rsid w:val="51AC528F"/>
    <w:rsid w:val="5C0701A7"/>
    <w:rsid w:val="5D845F8B"/>
    <w:rsid w:val="69F36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551</Words>
  <Characters>3144</Characters>
  <Lines>26</Lines>
  <Paragraphs>7</Paragraphs>
  <TotalTime>30</TotalTime>
  <ScaleCrop>false</ScaleCrop>
  <LinksUpToDate>false</LinksUpToDate>
  <CharactersWithSpaces>3688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2022-04-07T00:48:00Z</cp:lastPrinted>
  <dcterms:modified xsi:type="dcterms:W3CDTF">2023-04-20T07:26:08Z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</Properties>
</file>