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  <w:t>中国中医科学院广安门医院应聘登记表</w:t>
      </w:r>
    </w:p>
    <w:bookmarkEnd w:id="0"/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sz w:val="24"/>
        </w:rPr>
      </w:pPr>
    </w:p>
    <w:p/>
    <w:sectPr>
      <w:pgSz w:w="11906" w:h="16838"/>
      <w:pgMar w:top="1135" w:right="1797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TBhNDgzMjI2OWM0MTM4MDkyZTFiMzM5YzRlN2IifQ=="/>
  </w:docVars>
  <w:rsids>
    <w:rsidRoot w:val="426552B8"/>
    <w:rsid w:val="426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2024-05-16T07:18:00Z</dcterms:created>
  <dc:creator>Zycccc²⁰¹⁸</dc:creator>
  <cp:lastModifiedBy>Zycccc²⁰¹⁸</cp:lastModifiedBy>
  <dcterms:modified xsi:type="dcterms:W3CDTF">2024-05-16T07:19:09Z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FB034376A76041D7BC5C05B7BD262692_11</vt:lpwstr>
  </property>
</Properties>
</file>