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67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15"/>
        <w:gridCol w:w="3443"/>
      </w:tblGrid>
      <w:tr w14:paraId="0B4E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27" w:type="dxa"/>
          </w:tcPr>
          <w:p w14:paraId="30ACBE92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1315" w:type="dxa"/>
          </w:tcPr>
          <w:p w14:paraId="51C17AE2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3443" w:type="dxa"/>
          </w:tcPr>
          <w:p w14:paraId="13246A0D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目</w:t>
            </w:r>
          </w:p>
        </w:tc>
      </w:tr>
      <w:tr w14:paraId="508E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27" w:type="dxa"/>
          </w:tcPr>
          <w:p w14:paraId="0E872020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上午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8:30-11:30</w:t>
            </w:r>
          </w:p>
        </w:tc>
        <w:tc>
          <w:tcPr>
            <w:tcW w:w="1315" w:type="dxa"/>
            <w:vMerge w:val="restart"/>
            <w:vAlign w:val="center"/>
          </w:tcPr>
          <w:p w14:paraId="3F00695F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443" w:type="dxa"/>
          </w:tcPr>
          <w:p w14:paraId="3076DE64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专业基础</w:t>
            </w:r>
          </w:p>
        </w:tc>
      </w:tr>
      <w:tr w14:paraId="3631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27" w:type="dxa"/>
          </w:tcPr>
          <w:p w14:paraId="7F603DA6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14:00—17:00</w:t>
            </w:r>
          </w:p>
        </w:tc>
        <w:tc>
          <w:tcPr>
            <w:tcW w:w="1315" w:type="dxa"/>
            <w:vMerge w:val="continue"/>
          </w:tcPr>
          <w:p w14:paraId="4A2931F4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629213C9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业</w:t>
            </w:r>
          </w:p>
        </w:tc>
      </w:tr>
    </w:tbl>
    <w:p w14:paraId="4E2756B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中国中医科学院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年外国来华留学生</w:t>
      </w:r>
    </w:p>
    <w:p w14:paraId="0CF3185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报考攻读博士学位研究生准考证</w:t>
      </w:r>
    </w:p>
    <w:p w14:paraId="7FA8BFD9">
      <w:pPr>
        <w:tabs>
          <w:tab w:val="left" w:pos="3060"/>
        </w:tabs>
        <w:autoSpaceDE w:val="0"/>
        <w:autoSpaceDN w:val="0"/>
        <w:adjustRightInd w:val="0"/>
        <w:snapToGrid w:val="0"/>
        <w:spacing w:line="360" w:lineRule="auto"/>
        <w:rPr>
          <w:rFonts w:ascii="宋体" w:eastAsia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546735</wp:posOffset>
                </wp:positionV>
                <wp:extent cx="1303020" cy="1634490"/>
                <wp:effectExtent l="9525" t="13335" r="11430" b="952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344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D76046C">
                            <w:r>
                              <w:t xml:space="preserve">  </w:t>
                            </w:r>
                          </w:p>
                          <w:p w14:paraId="099D276A"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 w14:paraId="2F33EBD9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9" type="#_x0000_t109" style="position:absolute;left:0pt;margin-left:258.75pt;margin-top:43.05pt;height:128.7pt;width:102.6pt;z-index:251660288;mso-width-relative:page;mso-height-relative:page;" fillcolor="#FFFFFF" filled="t" stroked="t" coordsize="21600,21600" o:gfxdata="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6opV2gAAAAoBAAAPAAAAAAAAAAEAIAAAACIAAABkcnMvZG93bnJl&#10;di54bWxQSwECFAAUAAAACACHTuJAVJPvazQCAACKBAAADgAAAAAAAAABACAAAAAp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76046C">
                      <w:r>
                        <w:t xml:space="preserve">  </w:t>
                      </w:r>
                    </w:p>
                    <w:p w14:paraId="099D276A">
                      <w:pPr>
                        <w:rPr>
                          <w:rFonts w:ascii="仿宋" w:hAnsi="仿宋" w:eastAsia="仿宋"/>
                        </w:rPr>
                      </w:pPr>
                    </w:p>
                    <w:p w14:paraId="2F33EBD9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ascii="仿宋" w:hAnsi="仿宋" w:eastAsia="仿宋" w:cs="仿宋"/>
                        </w:rPr>
                        <w:t xml:space="preserve">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/>
          <w:sz w:val="28"/>
          <w:szCs w:val="28"/>
        </w:rPr>
        <mc:AlternateContent>
          <mc:Choice Requires="wpc">
            <w:drawing>
              <wp:inline distT="0" distB="0" distL="0" distR="0">
                <wp:extent cx="1028700" cy="609600"/>
                <wp:effectExtent l="0" t="0" r="0" b="0"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8pt;width:81pt;" coordsize="1028700,609600" editas="canvas" o:gfxdata="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">
                <o:lock v:ext="edit" aspectratio="f"/>
                <v:shape id="_x0000_s1026" o:spid="_x0000_s1026" style="position:absolute;left:0;top:0;height:609600;width:1028700;" filled="f" stroked="f" coordsize="21600,21600" o:gfxdata="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 w14:paraId="7933704B">
      <w:pPr>
        <w:tabs>
          <w:tab w:val="left" w:pos="3060"/>
        </w:tabs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准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考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证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</w:t>
      </w:r>
    </w:p>
    <w:p w14:paraId="790FDA03">
      <w:pPr>
        <w:tabs>
          <w:tab w:val="left" w:pos="3060"/>
        </w:tabs>
        <w:adjustRightInd w:val="0"/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</w:t>
      </w:r>
      <w:r>
        <w:rPr>
          <w:rFonts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</w:t>
      </w:r>
    </w:p>
    <w:p w14:paraId="4A2F072F">
      <w:pPr>
        <w:tabs>
          <w:tab w:val="left" w:pos="3060"/>
        </w:tabs>
        <w:adjustRightInd w:val="0"/>
        <w:snapToGrid w:val="0"/>
        <w:spacing w:line="600" w:lineRule="exact"/>
        <w:rPr>
          <w:rFonts w:ascii="仿宋" w:hAnsi="仿宋" w:eastAsia="仿宋"/>
          <w:i/>
          <w:iCs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学习、工作单位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 w:cs="仿宋"/>
          <w:i/>
          <w:iCs/>
          <w:sz w:val="28"/>
          <w:szCs w:val="28"/>
          <w:u w:val="single"/>
        </w:rPr>
        <w:t xml:space="preserve"> </w:t>
      </w:r>
    </w:p>
    <w:p w14:paraId="753BCF26">
      <w:pPr>
        <w:tabs>
          <w:tab w:val="left" w:pos="3060"/>
        </w:tabs>
        <w:adjustRightInd w:val="0"/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报考学科、专业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</w:t>
      </w:r>
    </w:p>
    <w:p w14:paraId="20DA5B1D">
      <w:pPr>
        <w:tabs>
          <w:tab w:val="left" w:pos="3060"/>
        </w:tabs>
        <w:adjustRightInd w:val="0"/>
        <w:snapToGrid w:val="0"/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试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点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隶书" w:hAnsi="宋体" w:eastAsia="隶书" w:cs="隶书"/>
          <w:b/>
          <w:bCs/>
          <w:sz w:val="36"/>
          <w:szCs w:val="36"/>
          <w:u w:val="single"/>
        </w:rPr>
        <w:t>中国中医科学院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仿宋" w:hAnsi="仿宋" w:eastAsia="仿宋" w:cs="仿宋"/>
        </w:rPr>
        <w:t>(</w:t>
      </w:r>
      <w:r>
        <w:rPr>
          <w:rFonts w:hint="eastAsia" w:ascii="仿宋" w:hAnsi="仿宋" w:eastAsia="仿宋" w:cs="仿宋"/>
        </w:rPr>
        <w:t>招生单位盖章有效）</w:t>
      </w:r>
    </w:p>
    <w:p w14:paraId="4591B868">
      <w:pPr>
        <w:tabs>
          <w:tab w:val="left" w:pos="180"/>
          <w:tab w:val="left" w:pos="3060"/>
        </w:tabs>
        <w:adjustRightInd w:val="0"/>
        <w:snapToGrid w:val="0"/>
        <w:spacing w:line="6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宋体" w:hAnsi="宋体" w:cs="宋体"/>
        </w:rPr>
        <w:t xml:space="preserve">                     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考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试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程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表</w:t>
      </w:r>
    </w:p>
    <w:p w14:paraId="045CDCA0">
      <w:pPr>
        <w:adjustRightInd w:val="0"/>
        <w:snapToGrid w:val="0"/>
        <w:spacing w:line="600" w:lineRule="exact"/>
        <w:rPr>
          <w:rFonts w:ascii="仿宋" w:hAnsi="仿宋" w:eastAsia="仿宋"/>
          <w:b/>
          <w:bCs/>
          <w:sz w:val="28"/>
          <w:szCs w:val="28"/>
        </w:rPr>
      </w:pPr>
    </w:p>
    <w:p w14:paraId="49EBC65B">
      <w:pPr>
        <w:adjustRightInd w:val="0"/>
        <w:snapToGrid w:val="0"/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考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须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知</w:t>
      </w:r>
    </w:p>
    <w:p w14:paraId="68E57E63">
      <w:pPr>
        <w:adjustRightInd w:val="0"/>
        <w:snapToGrid w:val="0"/>
        <w:spacing w:line="520" w:lineRule="exact"/>
        <w:ind w:left="709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、此证所有内容均由报考单位填写并盖章以后方为有效。</w:t>
      </w:r>
    </w:p>
    <w:p w14:paraId="5DBAEBD2">
      <w:pPr>
        <w:adjustRightInd w:val="0"/>
        <w:snapToGrid w:val="0"/>
        <w:spacing w:line="520" w:lineRule="exact"/>
        <w:ind w:left="709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、凭准考证和身份证明，按规定时间进入考场，对号入座。入座后将上述证件放在桌面左上角，以便查对。</w:t>
      </w:r>
    </w:p>
    <w:p w14:paraId="59394678">
      <w:pPr>
        <w:adjustRightInd w:val="0"/>
        <w:snapToGrid w:val="0"/>
        <w:spacing w:line="520" w:lineRule="exact"/>
        <w:ind w:left="709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、考试时间以北京时间为准。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业务课考试考生迟到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15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分钟不得入场。每科交卷出场时间不得早于考试结束前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  <w:t>30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分钟，考生交卷出场后不得再进场续考，也不得在考场附近逗留或交谈。</w:t>
      </w:r>
    </w:p>
    <w:p w14:paraId="44F1F237">
      <w:pPr>
        <w:adjustRightInd w:val="0"/>
        <w:snapToGrid w:val="0"/>
        <w:spacing w:line="520" w:lineRule="exact"/>
        <w:ind w:left="709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、应试时，考生须携带黑色签字笔、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2B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铅笔、橡皮。不得携带手机等通讯工具进入考场。</w:t>
      </w:r>
    </w:p>
    <w:p w14:paraId="4E1D4258">
      <w:pPr>
        <w:adjustRightInd w:val="0"/>
        <w:snapToGrid w:val="0"/>
        <w:spacing w:line="520" w:lineRule="exact"/>
        <w:ind w:left="709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、考生应在考试前一天到考试地点了解考场有关事项。</w:t>
      </w:r>
    </w:p>
    <w:p w14:paraId="3D2AAB92">
      <w:pPr>
        <w:adjustRightInd w:val="0"/>
        <w:snapToGrid w:val="0"/>
        <w:spacing w:line="6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、准考证请用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A4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纸打印。</w:t>
      </w:r>
    </w:p>
    <w:sectPr>
      <w:pgSz w:w="16838" w:h="11906" w:orient="landscape"/>
      <w:pgMar w:top="1304" w:right="1077" w:bottom="1077" w:left="1077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mY1MTExZTU4ODIyNDUxYmY1NGI5ZmMzMDA3MDEifQ=="/>
  </w:docVars>
  <w:rsids>
    <w:rsidRoot w:val="00D104CA"/>
    <w:rsid w:val="0000346E"/>
    <w:rsid w:val="000451FB"/>
    <w:rsid w:val="00064A8E"/>
    <w:rsid w:val="000A46B3"/>
    <w:rsid w:val="000C226D"/>
    <w:rsid w:val="000E0069"/>
    <w:rsid w:val="0015649C"/>
    <w:rsid w:val="00166951"/>
    <w:rsid w:val="001E141B"/>
    <w:rsid w:val="002239BE"/>
    <w:rsid w:val="0024673A"/>
    <w:rsid w:val="002521F0"/>
    <w:rsid w:val="00274B14"/>
    <w:rsid w:val="002A10F8"/>
    <w:rsid w:val="002B445C"/>
    <w:rsid w:val="002B6DA9"/>
    <w:rsid w:val="003A2CAC"/>
    <w:rsid w:val="0043166C"/>
    <w:rsid w:val="0047070F"/>
    <w:rsid w:val="00490D14"/>
    <w:rsid w:val="004965AE"/>
    <w:rsid w:val="004E3666"/>
    <w:rsid w:val="005037D0"/>
    <w:rsid w:val="005E202B"/>
    <w:rsid w:val="0061699D"/>
    <w:rsid w:val="00635CDA"/>
    <w:rsid w:val="00670632"/>
    <w:rsid w:val="0078472F"/>
    <w:rsid w:val="00794CC4"/>
    <w:rsid w:val="007E2FFF"/>
    <w:rsid w:val="007E3C32"/>
    <w:rsid w:val="008045D2"/>
    <w:rsid w:val="00827EF2"/>
    <w:rsid w:val="0086207E"/>
    <w:rsid w:val="008C3D37"/>
    <w:rsid w:val="00911D54"/>
    <w:rsid w:val="0096345C"/>
    <w:rsid w:val="009C536F"/>
    <w:rsid w:val="00A573C8"/>
    <w:rsid w:val="00A934F9"/>
    <w:rsid w:val="00A963D8"/>
    <w:rsid w:val="00AE5ED5"/>
    <w:rsid w:val="00B32849"/>
    <w:rsid w:val="00B33552"/>
    <w:rsid w:val="00B92A68"/>
    <w:rsid w:val="00BB3051"/>
    <w:rsid w:val="00BE680F"/>
    <w:rsid w:val="00C14DA7"/>
    <w:rsid w:val="00C227EB"/>
    <w:rsid w:val="00C45430"/>
    <w:rsid w:val="00C758A7"/>
    <w:rsid w:val="00D03F07"/>
    <w:rsid w:val="00D104CA"/>
    <w:rsid w:val="00D279E0"/>
    <w:rsid w:val="00D604CA"/>
    <w:rsid w:val="00D87029"/>
    <w:rsid w:val="00DB6650"/>
    <w:rsid w:val="00DC43F3"/>
    <w:rsid w:val="00DE10F7"/>
    <w:rsid w:val="00E06879"/>
    <w:rsid w:val="00E310D5"/>
    <w:rsid w:val="00E47CE4"/>
    <w:rsid w:val="00E6270B"/>
    <w:rsid w:val="00E960C2"/>
    <w:rsid w:val="00EB26B9"/>
    <w:rsid w:val="00ED122E"/>
    <w:rsid w:val="00ED746A"/>
    <w:rsid w:val="00F01EDE"/>
    <w:rsid w:val="00F04519"/>
    <w:rsid w:val="00F5514F"/>
    <w:rsid w:val="00F9666A"/>
    <w:rsid w:val="46D648E4"/>
    <w:rsid w:val="558576E4"/>
    <w:rsid w:val="7871678A"/>
    <w:rsid w:val="7962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334</Words>
  <Characters>358</Characters>
  <Lines>4</Lines>
  <Paragraphs>1</Paragraphs>
  <TotalTime>0</TotalTime>
  <ScaleCrop>false</ScaleCrop>
  <LinksUpToDate>false</LinksUpToDate>
  <CharactersWithSpaces>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2021-12-13T09:37:00Z</dcterms:created>
  <dc:creator>User</dc:creator>
  <cp:lastModifiedBy>二十六画生</cp:lastModifiedBy>
  <cp:lastPrinted>2017-12-29T00:46:00Z</cp:lastPrinted>
  <dcterms:modified xsi:type="dcterms:W3CDTF">2025-03-05T05:28:48Z</dcterms:modified>
  <dc:title>中国中医科学院2015年外国来华留学生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6890E4BF80024591B8F7E02E51965312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