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70A8"/>
    <w:p w14:paraId="381B085D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中国中医科学院2025年外国来华留学生</w:t>
      </w:r>
    </w:p>
    <w:p w14:paraId="018C7FF6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博士研究生招生专业目录</w:t>
      </w:r>
    </w:p>
    <w:tbl>
      <w:tblPr>
        <w:tblStyle w:val="2"/>
        <w:tblW w:w="14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98"/>
        <w:gridCol w:w="996"/>
        <w:gridCol w:w="955"/>
        <w:gridCol w:w="1187"/>
        <w:gridCol w:w="2016"/>
        <w:gridCol w:w="1000"/>
        <w:gridCol w:w="805"/>
        <w:gridCol w:w="805"/>
        <w:gridCol w:w="805"/>
        <w:gridCol w:w="1180"/>
        <w:gridCol w:w="895"/>
        <w:gridCol w:w="992"/>
        <w:gridCol w:w="1324"/>
      </w:tblGrid>
      <w:tr w14:paraId="085D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英语代码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考科目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业务课1代码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复试科目</w:t>
            </w:r>
          </w:p>
        </w:tc>
      </w:tr>
      <w:tr w14:paraId="5DD1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针灸治疗生殖内分泌疾病的临床及机制研究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房繄恭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2367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针灸理论研究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381A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针灸戒烟临床及机制研究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33DA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藏象学说与脏腑证候研究、中医生命与疾病认知方法研究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曹洪欣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</w:tr>
      <w:tr w14:paraId="485C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中医药防治病毒性疾病基础研究；中医药在组织工程与再生医学中的研究与应用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</w:tr>
      <w:tr w14:paraId="5CD5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脾胃病抑郁共病中医药防治研究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岳广欣苏晓兰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2370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中医药在组织工程与再生医学中的研究与应用；中医药防治病毒性疾病基础研究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许若丹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</w:t>
            </w:r>
          </w:p>
        </w:tc>
      </w:tr>
      <w:tr w14:paraId="1218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中医临床智能信息技术：辅助决策、助理机器人、大模型等研发与应用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4380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机器学习在中医药领域的应用研究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</w:tr>
      <w:tr w14:paraId="27E5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  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</w:tr>
      <w:tr w14:paraId="3D3D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出土简帛医学文献的整理研究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  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医古文</w:t>
            </w:r>
          </w:p>
        </w:tc>
      </w:tr>
      <w:tr w14:paraId="48CE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中西医结合防治传染病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静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799D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中医药标准化与循证评价方法研究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史楠楠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循证医学</w:t>
            </w:r>
          </w:p>
        </w:tc>
      </w:tr>
      <w:tr w14:paraId="2256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中医药防治风湿免疫病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寇秋爱樊茂蓉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6923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中医药防治慢性肾脏病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余仁欢马晓北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175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中西医结合泌尿男科学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中西医结合外科学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5A17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马晓昌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66EA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中医药防治肝胆病的临床及基础研究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73AD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中医药防治心血管疾病；中医养生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玲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ECB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何庆勇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伤寒论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0921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中医药治疗心血管疾病方向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胡元会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6A84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乳腺癌及妇科恶性肿瘤中西医结合个性化防治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卢雯平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261A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中西医结合治疗急危重症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齐文升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BFC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中医药防治糖尿病及其并发症的研究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471D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免疫性皮肤病及中医证候研究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77B0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中医药防治肛肠疾病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曲牟文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60AB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中医药治疗肛门功能障碍性疾病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中医外科学</w:t>
            </w:r>
          </w:p>
        </w:tc>
      </w:tr>
      <w:tr w14:paraId="4E21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针药联合认知康复治疗痴呆的临床及基础研究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贾宝辉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6C2C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针灸机制脑功能成像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方继良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针灸学</w:t>
            </w:r>
          </w:p>
        </w:tc>
      </w:tr>
      <w:tr w14:paraId="1A8E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李海霞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伤寒论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416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中西医结合防治心血管疾病的临床与基础研究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军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39DD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中医药优势病种的防治与循证评价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5E10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中西医结合防治精神心理疾病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6274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中西医结合防治血液肿瘤疾病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2C8E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中西医结合内科学</w:t>
            </w:r>
          </w:p>
        </w:tc>
      </w:tr>
      <w:tr w14:paraId="1DC1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骨折外固定以及CO接骨机器人临床与基础研究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成永忠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</w:t>
            </w:r>
          </w:p>
        </w:tc>
      </w:tr>
      <w:tr w14:paraId="345E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肾病内分泌疾病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43B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中医药防治肾脏疾病及内分泌疾病的临床与基础研究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5106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中医脾胃病临床与基础研究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玮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1E6A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中医脾胃病临床与基础研究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</w:t>
            </w:r>
          </w:p>
        </w:tc>
      </w:tr>
      <w:tr w14:paraId="3054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视网膜疾病的基础和临床研究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18EB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中医药近视防控、眼底病研究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亢泽峰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30E6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中西医结合治疗眼底病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郝晓凤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中医眼科学</w:t>
            </w:r>
          </w:p>
        </w:tc>
      </w:tr>
      <w:tr w14:paraId="49A8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中药资源学与分子生药学研究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黄璐琦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10C0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中药资源与分子生药学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娟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40C8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中药分析和中药质量评价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康利平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5D03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本草考古与中药鉴定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彭华胜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0EF6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100800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中药资源与栽培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分子生药学</w:t>
            </w:r>
          </w:p>
        </w:tc>
      </w:tr>
      <w:tr w14:paraId="318D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中医药数据中心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1005Z1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智慧医学与真实世界研究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文天才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医学统计学</w:t>
            </w:r>
          </w:p>
        </w:tc>
      </w:tr>
    </w:tbl>
    <w:p w14:paraId="43A3C96B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803" w:right="567" w:bottom="180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77FB"/>
    <w:rsid w:val="3A72717E"/>
    <w:rsid w:val="580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2642</Words>
  <Characters>3470</Characters>
  <Lines>0</Lines>
  <Paragraphs>0</Paragraphs>
  <TotalTime>1</TotalTime>
  <ScaleCrop>false</ScaleCrop>
  <LinksUpToDate>false</LinksUpToDate>
  <CharactersWithSpaces>3471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2025-03-04T07:55:00Z</dcterms:created>
  <dc:creator>高国建</dc:creator>
  <cp:lastModifiedBy>国华</cp:lastModifiedBy>
  <dcterms:modified xsi:type="dcterms:W3CDTF">2025-03-04T10:46:18Z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eyJoZGlkIjoiNTUwMmQwN2JmOTQzOWRlMjk2OTljYmY2ZGIzNWNlOTQiLCJ1c2VySWQiOiI0MzQ5MzQxNTMifQ==</vt:lpwstr>
  </property>
  <property fmtid="{D5CDD505-2E9C-101B-9397-08002B2CF9AE}" pid="4" name="ICV">
    <vt:lpwstr>417762CE13F04B4391AA8CE3E412C967_12</vt:lpwstr>
  </property>
</Properties>
</file>