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  <w:bookmarkStart w:id="1" w:name="_GoBack"/>
      <w:bookmarkEnd w:id="1"/>
    </w:p>
    <w:p>
      <w:pPr>
        <w:snapToGrid w:val="0"/>
        <w:spacing w:line="240" w:lineRule="atLeast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中医药数据中心</w:t>
      </w:r>
      <w:bookmarkStart w:id="0" w:name="OLE_LINK5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年公开招聘应届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京外生源高校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毕业生报名登记表</w:t>
      </w:r>
      <w:bookmarkEnd w:id="0"/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81"/>
        <w:gridCol w:w="922"/>
        <w:gridCol w:w="1271"/>
        <w:gridCol w:w="500"/>
        <w:gridCol w:w="1059"/>
        <w:gridCol w:w="1052"/>
        <w:gridCol w:w="872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外语水平（分数：分）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有无工作经验（含实习）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户口地址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68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480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兄/弟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姐/妹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夫/妻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子/女</w:t>
            </w:r>
          </w:p>
        </w:tc>
        <w:tc>
          <w:tcPr>
            <w:tcW w:w="681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76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69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毕业学校（从小学写起）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7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1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/>
                <w:sz w:val="18"/>
              </w:rPr>
            </w:pPr>
          </w:p>
        </w:tc>
      </w:tr>
    </w:tbl>
    <w:p>
      <w:r>
        <w:rPr>
          <w:rFonts w:hint="eastAsia" w:ascii="Times New Roman" w:hAnsi="Times New Roman"/>
        </w:rPr>
        <w:t>注：上述内容请填写完备，包括照片，</w:t>
      </w:r>
      <w:r>
        <w:rPr>
          <w:rFonts w:hint="eastAsia" w:ascii="Times New Roman" w:hAnsi="Times New Roman"/>
          <w:b/>
          <w:color w:val="FF0000"/>
        </w:rPr>
        <w:t>不要随意改变页面格式（共2页）</w:t>
      </w:r>
      <w:r>
        <w:rPr>
          <w:rFonts w:hint="eastAsia" w:ascii="Times New Roman" w:hAnsi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56E3"/>
    <w:rsid w:val="0FC656E3"/>
    <w:rsid w:val="1B4F4610"/>
    <w:rsid w:val="57A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值班室</cp:lastModifiedBy>
  <dcterms:modified xsi:type="dcterms:W3CDTF">2026-07-07T06:43:38Z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